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BC9" w:rsidRDefault="00310D98">
      <w:pPr>
        <w:spacing w:after="0" w:line="280" w:lineRule="auto"/>
        <w:ind w:left="268" w:firstLine="0"/>
        <w:jc w:val="center"/>
      </w:pPr>
      <w:r>
        <w:fldChar w:fldCharType="begin"/>
      </w:r>
      <w:r>
        <w:instrText xml:space="preserve"> HYPERLINK "https://edu.tatar.ru/upload/storage/org1499/files/1.pdf" \h </w:instrText>
      </w:r>
      <w:r>
        <w:fldChar w:fldCharType="separate"/>
      </w:r>
      <w:r>
        <w:rPr>
          <w:b/>
          <w:color w:val="006AC3"/>
        </w:rPr>
        <w:t>Средства</w:t>
      </w:r>
      <w:r>
        <w:rPr>
          <w:b/>
          <w:color w:val="006AC3"/>
        </w:rPr>
        <w:fldChar w:fldCharType="end"/>
      </w:r>
      <w:hyperlink r:id="rId4">
        <w:r>
          <w:rPr>
            <w:b/>
            <w:color w:val="006AC3"/>
          </w:rPr>
          <w:t xml:space="preserve"> </w:t>
        </w:r>
      </w:hyperlink>
      <w:hyperlink r:id="rId5">
        <w:r>
          <w:rPr>
            <w:b/>
            <w:color w:val="006AC3"/>
          </w:rPr>
          <w:t>обучения</w:t>
        </w:r>
      </w:hyperlink>
      <w:hyperlink r:id="rId6">
        <w:r>
          <w:rPr>
            <w:b/>
            <w:color w:val="006AC3"/>
          </w:rPr>
          <w:t xml:space="preserve"> </w:t>
        </w:r>
      </w:hyperlink>
      <w:hyperlink r:id="rId7">
        <w:r>
          <w:rPr>
            <w:b/>
            <w:color w:val="006AC3"/>
          </w:rPr>
          <w:t>и</w:t>
        </w:r>
      </w:hyperlink>
      <w:hyperlink r:id="rId8">
        <w:r>
          <w:rPr>
            <w:b/>
            <w:color w:val="006AC3"/>
          </w:rPr>
          <w:t xml:space="preserve"> </w:t>
        </w:r>
      </w:hyperlink>
      <w:hyperlink r:id="rId9">
        <w:r>
          <w:rPr>
            <w:b/>
            <w:color w:val="006AC3"/>
          </w:rPr>
          <w:t>воспитания,</w:t>
        </w:r>
      </w:hyperlink>
      <w:hyperlink r:id="rId10">
        <w:r>
          <w:rPr>
            <w:b/>
            <w:color w:val="006AC3"/>
          </w:rPr>
          <w:t xml:space="preserve"> </w:t>
        </w:r>
      </w:hyperlink>
      <w:hyperlink r:id="rId11">
        <w:r>
          <w:rPr>
            <w:b/>
            <w:color w:val="006AC3"/>
          </w:rPr>
          <w:t>в</w:t>
        </w:r>
      </w:hyperlink>
      <w:hyperlink r:id="rId12">
        <w:r>
          <w:rPr>
            <w:b/>
            <w:color w:val="006AC3"/>
          </w:rPr>
          <w:t xml:space="preserve"> </w:t>
        </w:r>
      </w:hyperlink>
      <w:hyperlink r:id="rId13">
        <w:r>
          <w:rPr>
            <w:b/>
            <w:color w:val="006AC3"/>
          </w:rPr>
          <w:t>том</w:t>
        </w:r>
      </w:hyperlink>
      <w:hyperlink r:id="rId14">
        <w:r>
          <w:rPr>
            <w:b/>
            <w:color w:val="006AC3"/>
          </w:rPr>
          <w:t xml:space="preserve"> </w:t>
        </w:r>
      </w:hyperlink>
      <w:hyperlink r:id="rId15">
        <w:r>
          <w:rPr>
            <w:b/>
            <w:color w:val="006AC3"/>
          </w:rPr>
          <w:t>числе</w:t>
        </w:r>
      </w:hyperlink>
      <w:hyperlink r:id="rId16">
        <w:r>
          <w:rPr>
            <w:b/>
            <w:color w:val="006AC3"/>
          </w:rPr>
          <w:t xml:space="preserve"> </w:t>
        </w:r>
      </w:hyperlink>
      <w:hyperlink r:id="rId17">
        <w:r>
          <w:rPr>
            <w:b/>
            <w:color w:val="006AC3"/>
          </w:rPr>
          <w:t>приспособленных</w:t>
        </w:r>
      </w:hyperlink>
      <w:hyperlink r:id="rId18">
        <w:r>
          <w:rPr>
            <w:b/>
            <w:color w:val="006AC3"/>
          </w:rPr>
          <w:t xml:space="preserve"> </w:t>
        </w:r>
      </w:hyperlink>
      <w:hyperlink r:id="rId19">
        <w:r>
          <w:rPr>
            <w:b/>
            <w:color w:val="006AC3"/>
          </w:rPr>
          <w:t>для</w:t>
        </w:r>
      </w:hyperlink>
      <w:hyperlink r:id="rId20">
        <w:r>
          <w:rPr>
            <w:b/>
            <w:color w:val="006AC3"/>
          </w:rPr>
          <w:t xml:space="preserve"> </w:t>
        </w:r>
      </w:hyperlink>
      <w:hyperlink r:id="rId21">
        <w:r>
          <w:rPr>
            <w:b/>
            <w:color w:val="006AC3"/>
          </w:rPr>
          <w:t>использования</w:t>
        </w:r>
      </w:hyperlink>
      <w:hyperlink r:id="rId22">
        <w:r>
          <w:rPr>
            <w:b/>
            <w:color w:val="006AC3"/>
          </w:rPr>
          <w:t xml:space="preserve"> </w:t>
        </w:r>
      </w:hyperlink>
      <w:hyperlink r:id="rId23">
        <w:r>
          <w:rPr>
            <w:b/>
            <w:color w:val="006AC3"/>
          </w:rPr>
          <w:t>инвалидам</w:t>
        </w:r>
      </w:hyperlink>
      <w:hyperlink r:id="rId24">
        <w:r>
          <w:rPr>
            <w:b/>
            <w:color w:val="006AC3"/>
          </w:rPr>
          <w:t xml:space="preserve"> </w:t>
        </w:r>
      </w:hyperlink>
      <w:hyperlink r:id="rId25">
        <w:r>
          <w:rPr>
            <w:b/>
            <w:color w:val="006AC3"/>
          </w:rPr>
          <w:t>и</w:t>
        </w:r>
      </w:hyperlink>
      <w:hyperlink r:id="rId26">
        <w:r>
          <w:rPr>
            <w:b/>
            <w:color w:val="006AC3"/>
          </w:rPr>
          <w:t xml:space="preserve"> </w:t>
        </w:r>
      </w:hyperlink>
      <w:hyperlink r:id="rId27">
        <w:r>
          <w:rPr>
            <w:b/>
            <w:color w:val="006AC3"/>
          </w:rPr>
          <w:t>лицам</w:t>
        </w:r>
      </w:hyperlink>
      <w:hyperlink r:id="rId28">
        <w:r>
          <w:rPr>
            <w:b/>
            <w:color w:val="006AC3"/>
          </w:rPr>
          <w:t xml:space="preserve"> </w:t>
        </w:r>
      </w:hyperlink>
      <w:hyperlink r:id="rId29">
        <w:r>
          <w:rPr>
            <w:b/>
            <w:color w:val="006AC3"/>
          </w:rPr>
          <w:t>с</w:t>
        </w:r>
      </w:hyperlink>
      <w:hyperlink r:id="rId30">
        <w:r>
          <w:rPr>
            <w:b/>
            <w:color w:val="006AC3"/>
          </w:rPr>
          <w:t xml:space="preserve"> </w:t>
        </w:r>
      </w:hyperlink>
      <w:hyperlink r:id="rId31">
        <w:r>
          <w:rPr>
            <w:b/>
            <w:color w:val="006AC3"/>
          </w:rPr>
          <w:t>ограниченными</w:t>
        </w:r>
      </w:hyperlink>
      <w:hyperlink r:id="rId32">
        <w:r>
          <w:rPr>
            <w:b/>
            <w:color w:val="006AC3"/>
          </w:rPr>
          <w:t xml:space="preserve"> </w:t>
        </w:r>
      </w:hyperlink>
      <w:hyperlink r:id="rId33">
        <w:r>
          <w:rPr>
            <w:b/>
            <w:color w:val="006AC3"/>
          </w:rPr>
          <w:t>в</w:t>
        </w:r>
      </w:hyperlink>
      <w:hyperlink r:id="rId34">
        <w:r>
          <w:rPr>
            <w:b/>
            <w:color w:val="006AC3"/>
          </w:rPr>
          <w:t xml:space="preserve"> </w:t>
        </w:r>
      </w:hyperlink>
      <w:hyperlink r:id="rId35">
        <w:r>
          <w:rPr>
            <w:b/>
            <w:color w:val="006AC3"/>
          </w:rPr>
          <w:t>возможностями</w:t>
        </w:r>
      </w:hyperlink>
      <w:hyperlink r:id="rId36">
        <w:r>
          <w:rPr>
            <w:b/>
            <w:color w:val="006AC3"/>
          </w:rPr>
          <w:t xml:space="preserve"> </w:t>
        </w:r>
      </w:hyperlink>
      <w:hyperlink r:id="rId37">
        <w:r>
          <w:rPr>
            <w:b/>
            <w:color w:val="006AC3"/>
          </w:rPr>
          <w:t>здоровья</w:t>
        </w:r>
      </w:hyperlink>
      <w:hyperlink r:id="rId38">
        <w:r>
          <w:rPr>
            <w:b/>
            <w:color w:val="006AC3"/>
          </w:rPr>
          <w:t xml:space="preserve"> </w:t>
        </w:r>
      </w:hyperlink>
    </w:p>
    <w:p w:rsidR="00DB3BC9" w:rsidRDefault="00310D98">
      <w:pPr>
        <w:spacing w:after="0" w:line="259" w:lineRule="auto"/>
        <w:ind w:firstLine="0"/>
        <w:jc w:val="left"/>
      </w:pPr>
      <w:r>
        <w:t xml:space="preserve"> </w:t>
      </w:r>
    </w:p>
    <w:p w:rsidR="00DB3BC9" w:rsidRDefault="00310D98">
      <w:pPr>
        <w:ind w:left="-15"/>
      </w:pPr>
      <w:r>
        <w:t xml:space="preserve">Инвалиды и лица с ОВЗ небольшой и средней степени тяжести участвуют в образовательном процессе на общих основаниях.  </w:t>
      </w:r>
    </w:p>
    <w:p w:rsidR="00DB3BC9" w:rsidRDefault="00310D98">
      <w:pPr>
        <w:ind w:left="-15"/>
      </w:pPr>
      <w:r>
        <w:t xml:space="preserve">Средства обучения представлены в виде печатных и </w:t>
      </w:r>
      <w:r>
        <w:t>учебно-</w:t>
      </w:r>
      <w:r>
        <w:t>методических пособий по всем предметам учебного плана; электронных образовательных ресурсов (</w:t>
      </w:r>
      <w:proofErr w:type="spellStart"/>
      <w:r>
        <w:t>тексто</w:t>
      </w:r>
      <w:proofErr w:type="spellEnd"/>
      <w:r>
        <w:t>-</w:t>
      </w:r>
      <w:r>
        <w:t>графических, мультимедийных, обучающих программ, учебных видеофильмов и т.д.); аудиовизуальных (слайды, учебные фильмы на цифровых носителях)</w:t>
      </w:r>
      <w:r>
        <w:t>; наглядных пособий (плакатов, карт, демонстрационных моделей); учебно-</w:t>
      </w:r>
      <w:r>
        <w:t>лабораторных средств, образцов для проведения лабораторных и учебно-</w:t>
      </w:r>
      <w:r>
        <w:t xml:space="preserve">исследовательских занятий. </w:t>
      </w:r>
    </w:p>
    <w:p w:rsidR="00DB3BC9" w:rsidRDefault="00310D98">
      <w:pPr>
        <w:ind w:left="-15"/>
      </w:pPr>
      <w:r>
        <w:t>В целях проведения воспитательной работы,</w:t>
      </w:r>
      <w:r>
        <w:t xml:space="preserve"> о</w:t>
      </w:r>
      <w:bookmarkStart w:id="0" w:name="_GoBack"/>
      <w:bookmarkEnd w:id="0"/>
      <w:r>
        <w:t>бучающиеся из числа инвалидов и лиц с ограниченными возможностями здоровья наравне</w:t>
      </w:r>
      <w:r>
        <w:t xml:space="preserve"> с остальными обучающимися,</w:t>
      </w:r>
      <w:r>
        <w:t xml:space="preserve"> могут участвовать в работе органов школьного самоуправления. Участвовать в мероприятиях культурно-творческого характера, а также в общественно-значимых и просветительских мероприятиях. Посещать кружковые занятия. Для организации </w:t>
      </w:r>
      <w:r>
        <w:t xml:space="preserve">досуговой деятельности обучающихся и обучающихся с ограниченными возможностями здоровья в школе имеется актовый зал. Имеется специальная аппаратура (динамики, стойки, микшер, микрофоны, мультимедийный проектор, экран). </w:t>
      </w:r>
    </w:p>
    <w:p w:rsidR="00DB3BC9" w:rsidRDefault="00310D98">
      <w:pPr>
        <w:spacing w:after="0" w:line="259" w:lineRule="auto"/>
        <w:ind w:left="708" w:firstLine="0"/>
        <w:jc w:val="left"/>
      </w:pPr>
      <w:r>
        <w:t xml:space="preserve"> </w:t>
      </w:r>
    </w:p>
    <w:p w:rsidR="00DB3BC9" w:rsidRDefault="00310D98">
      <w:pPr>
        <w:spacing w:after="158" w:line="259" w:lineRule="auto"/>
        <w:ind w:firstLine="0"/>
        <w:jc w:val="left"/>
      </w:pPr>
      <w:r>
        <w:rPr>
          <w:rFonts w:ascii="Calibri" w:eastAsia="Calibri" w:hAnsi="Calibri" w:cs="Calibri"/>
          <w:sz w:val="22"/>
        </w:rPr>
        <w:t xml:space="preserve">  </w:t>
      </w:r>
    </w:p>
    <w:p w:rsidR="00DB3BC9" w:rsidRDefault="00310D98">
      <w:pPr>
        <w:spacing w:after="0" w:line="259" w:lineRule="auto"/>
        <w:ind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DB3BC9">
      <w:pgSz w:w="11906" w:h="16838"/>
      <w:pgMar w:top="1440" w:right="84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BC9"/>
    <w:rsid w:val="00310D98"/>
    <w:rsid w:val="00DB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BDD0A"/>
  <w15:docId w15:val="{3F449400-E5B8-43DD-A9F9-1BBE36D65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7" w:line="268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upload/storage/org1499/files/1.pdf" TargetMode="External"/><Relationship Id="rId18" Type="http://schemas.openxmlformats.org/officeDocument/2006/relationships/hyperlink" Target="https://edu.tatar.ru/upload/storage/org1499/files/1.pdf" TargetMode="External"/><Relationship Id="rId26" Type="http://schemas.openxmlformats.org/officeDocument/2006/relationships/hyperlink" Target="https://edu.tatar.ru/upload/storage/org1499/files/1.pdf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edu.tatar.ru/upload/storage/org1499/files/1.pdf" TargetMode="External"/><Relationship Id="rId34" Type="http://schemas.openxmlformats.org/officeDocument/2006/relationships/hyperlink" Target="https://edu.tatar.ru/upload/storage/org1499/files/1.pdf" TargetMode="External"/><Relationship Id="rId7" Type="http://schemas.openxmlformats.org/officeDocument/2006/relationships/hyperlink" Target="https://edu.tatar.ru/upload/storage/org1499/files/1.pdf" TargetMode="External"/><Relationship Id="rId12" Type="http://schemas.openxmlformats.org/officeDocument/2006/relationships/hyperlink" Target="https://edu.tatar.ru/upload/storage/org1499/files/1.pdf" TargetMode="External"/><Relationship Id="rId17" Type="http://schemas.openxmlformats.org/officeDocument/2006/relationships/hyperlink" Target="https://edu.tatar.ru/upload/storage/org1499/files/1.pdf" TargetMode="External"/><Relationship Id="rId25" Type="http://schemas.openxmlformats.org/officeDocument/2006/relationships/hyperlink" Target="https://edu.tatar.ru/upload/storage/org1499/files/1.pdf" TargetMode="External"/><Relationship Id="rId33" Type="http://schemas.openxmlformats.org/officeDocument/2006/relationships/hyperlink" Target="https://edu.tatar.ru/upload/storage/org1499/files/1.pdf" TargetMode="External"/><Relationship Id="rId38" Type="http://schemas.openxmlformats.org/officeDocument/2006/relationships/hyperlink" Target="https://edu.tatar.ru/upload/storage/org1499/files/1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1499/files/1.pdf" TargetMode="External"/><Relationship Id="rId20" Type="http://schemas.openxmlformats.org/officeDocument/2006/relationships/hyperlink" Target="https://edu.tatar.ru/upload/storage/org1499/files/1.pdf" TargetMode="External"/><Relationship Id="rId29" Type="http://schemas.openxmlformats.org/officeDocument/2006/relationships/hyperlink" Target="https://edu.tatar.ru/upload/storage/org1499/files/1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499/files/1.pdf" TargetMode="External"/><Relationship Id="rId11" Type="http://schemas.openxmlformats.org/officeDocument/2006/relationships/hyperlink" Target="https://edu.tatar.ru/upload/storage/org1499/files/1.pdf" TargetMode="External"/><Relationship Id="rId24" Type="http://schemas.openxmlformats.org/officeDocument/2006/relationships/hyperlink" Target="https://edu.tatar.ru/upload/storage/org1499/files/1.pdf" TargetMode="External"/><Relationship Id="rId32" Type="http://schemas.openxmlformats.org/officeDocument/2006/relationships/hyperlink" Target="https://edu.tatar.ru/upload/storage/org1499/files/1.pdf" TargetMode="External"/><Relationship Id="rId37" Type="http://schemas.openxmlformats.org/officeDocument/2006/relationships/hyperlink" Target="https://edu.tatar.ru/upload/storage/org1499/files/1.pdf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edu.tatar.ru/upload/storage/org1499/files/1.pdf" TargetMode="External"/><Relationship Id="rId15" Type="http://schemas.openxmlformats.org/officeDocument/2006/relationships/hyperlink" Target="https://edu.tatar.ru/upload/storage/org1499/files/1.pdf" TargetMode="External"/><Relationship Id="rId23" Type="http://schemas.openxmlformats.org/officeDocument/2006/relationships/hyperlink" Target="https://edu.tatar.ru/upload/storage/org1499/files/1.pdf" TargetMode="External"/><Relationship Id="rId28" Type="http://schemas.openxmlformats.org/officeDocument/2006/relationships/hyperlink" Target="https://edu.tatar.ru/upload/storage/org1499/files/1.pdf" TargetMode="External"/><Relationship Id="rId36" Type="http://schemas.openxmlformats.org/officeDocument/2006/relationships/hyperlink" Target="https://edu.tatar.ru/upload/storage/org1499/files/1.pdf" TargetMode="External"/><Relationship Id="rId10" Type="http://schemas.openxmlformats.org/officeDocument/2006/relationships/hyperlink" Target="https://edu.tatar.ru/upload/storage/org1499/files/1.pdf" TargetMode="External"/><Relationship Id="rId19" Type="http://schemas.openxmlformats.org/officeDocument/2006/relationships/hyperlink" Target="https://edu.tatar.ru/upload/storage/org1499/files/1.pdf" TargetMode="External"/><Relationship Id="rId31" Type="http://schemas.openxmlformats.org/officeDocument/2006/relationships/hyperlink" Target="https://edu.tatar.ru/upload/storage/org1499/files/1.pdf" TargetMode="External"/><Relationship Id="rId4" Type="http://schemas.openxmlformats.org/officeDocument/2006/relationships/hyperlink" Target="https://edu.tatar.ru/upload/storage/org1499/files/1.pdf" TargetMode="External"/><Relationship Id="rId9" Type="http://schemas.openxmlformats.org/officeDocument/2006/relationships/hyperlink" Target="https://edu.tatar.ru/upload/storage/org1499/files/1.pdf" TargetMode="External"/><Relationship Id="rId14" Type="http://schemas.openxmlformats.org/officeDocument/2006/relationships/hyperlink" Target="https://edu.tatar.ru/upload/storage/org1499/files/1.pdf" TargetMode="External"/><Relationship Id="rId22" Type="http://schemas.openxmlformats.org/officeDocument/2006/relationships/hyperlink" Target="https://edu.tatar.ru/upload/storage/org1499/files/1.pdf" TargetMode="External"/><Relationship Id="rId27" Type="http://schemas.openxmlformats.org/officeDocument/2006/relationships/hyperlink" Target="https://edu.tatar.ru/upload/storage/org1499/files/1.pdf" TargetMode="External"/><Relationship Id="rId30" Type="http://schemas.openxmlformats.org/officeDocument/2006/relationships/hyperlink" Target="https://edu.tatar.ru/upload/storage/org1499/files/1.pdf" TargetMode="External"/><Relationship Id="rId35" Type="http://schemas.openxmlformats.org/officeDocument/2006/relationships/hyperlink" Target="https://edu.tatar.ru/upload/storage/org1499/files/1.pdf" TargetMode="External"/><Relationship Id="rId8" Type="http://schemas.openxmlformats.org/officeDocument/2006/relationships/hyperlink" Target="https://edu.tatar.ru/upload/storage/org1499/files/1.pdf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601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2025-05-26T11:51:00Z</dcterms:created>
  <dcterms:modified xsi:type="dcterms:W3CDTF">2025-05-26T11:51:00Z</dcterms:modified>
</cp:coreProperties>
</file>